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4398F" w14:textId="77777777" w:rsidR="00166590" w:rsidRPr="001B0509" w:rsidRDefault="00166590" w:rsidP="00166590">
      <w:pPr>
        <w:jc w:val="center"/>
        <w:rPr>
          <w:rFonts w:ascii="Segoe UI" w:hAnsi="Segoe UI" w:cs="Segoe UI"/>
          <w:b/>
          <w:bCs/>
          <w:sz w:val="22"/>
          <w:szCs w:val="22"/>
          <w:lang w:val="sl-SI"/>
        </w:rPr>
      </w:pPr>
    </w:p>
    <w:p w14:paraId="029AA0D2" w14:textId="549F23E0" w:rsidR="00166590" w:rsidRPr="001B0509" w:rsidRDefault="001B0509" w:rsidP="00166590">
      <w:pPr>
        <w:jc w:val="center"/>
        <w:rPr>
          <w:rFonts w:ascii="Segoe UI" w:hAnsi="Segoe UI" w:cs="Segoe UI"/>
          <w:sz w:val="22"/>
          <w:szCs w:val="22"/>
          <w:lang w:val="sl-SI"/>
        </w:rPr>
      </w:pPr>
      <w:r>
        <w:rPr>
          <w:rFonts w:ascii="Segoe UI" w:hAnsi="Segoe UI" w:cs="Segoe UI"/>
          <w:sz w:val="22"/>
          <w:szCs w:val="22"/>
          <w:lang w:val="sl-SI"/>
        </w:rPr>
        <w:t>SPOROČILO</w:t>
      </w:r>
      <w:r w:rsidR="00166590" w:rsidRPr="001B0509">
        <w:rPr>
          <w:rFonts w:ascii="Segoe UI" w:hAnsi="Segoe UI" w:cs="Segoe UI"/>
          <w:sz w:val="22"/>
          <w:szCs w:val="22"/>
          <w:lang w:val="sl-SI"/>
        </w:rPr>
        <w:t xml:space="preserve">  ZA MEDIJE</w:t>
      </w:r>
      <w:r w:rsidR="00F670C3">
        <w:rPr>
          <w:rFonts w:ascii="Segoe UI" w:hAnsi="Segoe UI" w:cs="Segoe UI"/>
          <w:sz w:val="22"/>
          <w:szCs w:val="22"/>
          <w:lang w:val="sl-SI"/>
        </w:rPr>
        <w:br/>
      </w:r>
    </w:p>
    <w:p w14:paraId="5AEF36C7" w14:textId="33E80677" w:rsidR="00166590" w:rsidRDefault="00444A15" w:rsidP="00166590">
      <w:pPr>
        <w:jc w:val="center"/>
        <w:rPr>
          <w:rFonts w:ascii="Segoe UI" w:hAnsi="Segoe UI" w:cs="Segoe UI"/>
          <w:b/>
          <w:bCs/>
          <w:sz w:val="22"/>
          <w:szCs w:val="22"/>
          <w:lang w:val="sl-SI"/>
        </w:rPr>
      </w:pPr>
      <w:r w:rsidRPr="00444A15">
        <w:rPr>
          <w:rFonts w:ascii="Segoe UI" w:hAnsi="Segoe UI" w:cs="Segoe UI"/>
          <w:b/>
          <w:bCs/>
          <w:sz w:val="28"/>
          <w:szCs w:val="28"/>
          <w:lang w:val="sl-SI"/>
        </w:rPr>
        <w:t>NOMINACIJA ZA MEDNARODNO NAGRADO EMMY</w:t>
      </w:r>
      <w:r w:rsidRPr="00444A15">
        <w:rPr>
          <w:rFonts w:ascii="Segoe UI" w:hAnsi="Segoe UI" w:cs="Segoe UI"/>
          <w:b/>
          <w:bCs/>
          <w:sz w:val="28"/>
          <w:szCs w:val="28"/>
        </w:rPr>
        <w:t>®</w:t>
      </w:r>
      <w:r w:rsidRPr="00444A15">
        <w:rPr>
          <w:rFonts w:ascii="Segoe UI" w:hAnsi="Segoe UI" w:cs="Segoe UI"/>
          <w:b/>
          <w:bCs/>
          <w:sz w:val="28"/>
          <w:szCs w:val="28"/>
          <w:lang w:val="sl-SI"/>
        </w:rPr>
        <w:t xml:space="preserve"> ZA HBO-JEV DOKUMENTARNI FILM »PIANISTI«</w:t>
      </w:r>
    </w:p>
    <w:p w14:paraId="537A21F4" w14:textId="77777777" w:rsidR="00444A15" w:rsidRDefault="00444A15" w:rsidP="00166590">
      <w:pPr>
        <w:jc w:val="center"/>
        <w:rPr>
          <w:rFonts w:ascii="Segoe UI" w:hAnsi="Segoe UI" w:cs="Segoe UI"/>
          <w:b/>
          <w:bCs/>
          <w:sz w:val="22"/>
          <w:szCs w:val="22"/>
          <w:lang w:val="sl-SI"/>
        </w:rPr>
      </w:pPr>
    </w:p>
    <w:p w14:paraId="2E3AF648" w14:textId="61E10370" w:rsidR="00166590" w:rsidRDefault="00166590" w:rsidP="00F670C3">
      <w:pPr>
        <w:jc w:val="center"/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</w:pPr>
      <w:r w:rsidRPr="001B0509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 xml:space="preserve">Film o </w:t>
      </w:r>
      <w:r w:rsidR="001B0509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>legendarnem Chopinovem</w:t>
      </w:r>
      <w:r w:rsidR="00F670C3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 xml:space="preserve"> klavirskem</w:t>
      </w:r>
      <w:r w:rsidR="001B0509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 xml:space="preserve"> tekmovanju</w:t>
      </w:r>
      <w:r w:rsidR="00444A15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 xml:space="preserve">, </w:t>
      </w:r>
      <w:r w:rsidR="00E15C28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>v</w:t>
      </w:r>
      <w:r w:rsidR="00444A15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 xml:space="preserve"> katerem sodeluje tudi slovensko-italijanski pianist Alexander Gadijev,</w:t>
      </w:r>
      <w:r w:rsidR="00AA00AA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 xml:space="preserve"> </w:t>
      </w:r>
      <w:r w:rsidR="005A3F69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 xml:space="preserve">je </w:t>
      </w:r>
      <w:r w:rsidR="001B0509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>na voljo na platformi Max</w:t>
      </w:r>
      <w:r w:rsidR="00135564"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  <w:t>.</w:t>
      </w:r>
    </w:p>
    <w:p w14:paraId="3AE3C18A" w14:textId="77777777" w:rsidR="00444A15" w:rsidRDefault="00444A15" w:rsidP="00F670C3">
      <w:pPr>
        <w:jc w:val="center"/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</w:pPr>
    </w:p>
    <w:p w14:paraId="09362DEE" w14:textId="77C021F1" w:rsidR="00444A15" w:rsidRPr="001B0509" w:rsidRDefault="00444A15" w:rsidP="00F670C3">
      <w:pPr>
        <w:jc w:val="center"/>
        <w:rPr>
          <w:rFonts w:ascii="Segoe UI" w:hAnsi="Segoe UI" w:cs="Segoe UI"/>
          <w:b/>
          <w:bCs/>
          <w:i/>
          <w:iCs/>
          <w:sz w:val="22"/>
          <w:szCs w:val="22"/>
          <w:lang w:val="sl-SI"/>
        </w:rPr>
      </w:pPr>
      <w:r>
        <w:rPr>
          <w:rFonts w:ascii="Segoe UI" w:hAnsi="Segoe UI" w:cs="Segoe UI"/>
          <w:b/>
          <w:bCs/>
          <w:i/>
          <w:iCs/>
          <w:sz w:val="22"/>
          <w:szCs w:val="22"/>
          <w:lang w:val="sl-SI"/>
          <w14:ligatures w14:val="standardContextual"/>
        </w:rPr>
        <w:drawing>
          <wp:inline distT="0" distB="0" distL="0" distR="0" wp14:anchorId="20E31729" wp14:editId="23371724">
            <wp:extent cx="4392000" cy="4392000"/>
            <wp:effectExtent l="0" t="0" r="8890" b="8890"/>
            <wp:docPr id="19877825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782554" name="Slika 198778255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92000" cy="43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BA486" w14:textId="1C2E107B" w:rsidR="004E5C4E" w:rsidRPr="001B0509" w:rsidRDefault="004E5C4E" w:rsidP="00166590">
      <w:pPr>
        <w:jc w:val="both"/>
        <w:rPr>
          <w:rFonts w:ascii="Segoe UI" w:hAnsi="Segoe UI" w:cs="Segoe UI"/>
          <w:lang w:val="sl-SI"/>
        </w:rPr>
      </w:pPr>
      <w:r w:rsidRPr="001B0509">
        <w:rPr>
          <w:rFonts w:ascii="Segoe UI" w:hAnsi="Segoe UI" w:cs="Segoe UI"/>
          <w:lang w:val="sl-SI"/>
        </w:rPr>
        <w:t> </w:t>
      </w:r>
    </w:p>
    <w:p w14:paraId="7F59D60F" w14:textId="05875911" w:rsidR="00166590" w:rsidRPr="0021702D" w:rsidRDefault="001B0509" w:rsidP="00166590">
      <w:pPr>
        <w:jc w:val="both"/>
        <w:rPr>
          <w:rFonts w:ascii="Segoe UI" w:hAnsi="Segoe UI" w:cs="Segoe UI"/>
          <w:i/>
          <w:iCs/>
          <w:lang w:val="sl-SI"/>
        </w:rPr>
      </w:pPr>
      <w:r w:rsidRPr="0021702D">
        <w:rPr>
          <w:rFonts w:ascii="Segoe UI" w:hAnsi="Segoe UI" w:cs="Segoe UI"/>
          <w:i/>
          <w:iCs/>
          <w:lang w:val="sl-SI"/>
        </w:rPr>
        <w:t>Ljubljana</w:t>
      </w:r>
      <w:r w:rsidR="00166590" w:rsidRPr="0021702D">
        <w:rPr>
          <w:rFonts w:ascii="Segoe UI" w:hAnsi="Segoe UI" w:cs="Segoe UI"/>
          <w:i/>
          <w:iCs/>
          <w:lang w:val="sl-SI"/>
        </w:rPr>
        <w:t xml:space="preserve">, 26. </w:t>
      </w:r>
      <w:r w:rsidRPr="0021702D">
        <w:rPr>
          <w:rFonts w:ascii="Segoe UI" w:hAnsi="Segoe UI" w:cs="Segoe UI"/>
          <w:i/>
          <w:iCs/>
          <w:lang w:val="sl-SI"/>
        </w:rPr>
        <w:t>septembra</w:t>
      </w:r>
      <w:r w:rsidR="00166590" w:rsidRPr="0021702D">
        <w:rPr>
          <w:rFonts w:ascii="Segoe UI" w:hAnsi="Segoe UI" w:cs="Segoe UI"/>
          <w:i/>
          <w:iCs/>
          <w:lang w:val="sl-SI"/>
        </w:rPr>
        <w:t xml:space="preserve"> 2024</w:t>
      </w:r>
    </w:p>
    <w:p w14:paraId="2F0390A8" w14:textId="77777777" w:rsidR="00166590" w:rsidRPr="001B0509" w:rsidRDefault="00166590" w:rsidP="00166590">
      <w:pPr>
        <w:jc w:val="both"/>
        <w:rPr>
          <w:rFonts w:ascii="Segoe UI" w:hAnsi="Segoe UI" w:cs="Segoe UI"/>
          <w:b/>
          <w:bCs/>
          <w:lang w:val="sl-SI"/>
        </w:rPr>
      </w:pPr>
    </w:p>
    <w:p w14:paraId="1B3EC5A9" w14:textId="16387CB9" w:rsidR="001B0509" w:rsidRDefault="0021702D" w:rsidP="001B0509">
      <w:pPr>
        <w:jc w:val="both"/>
        <w:rPr>
          <w:rFonts w:ascii="Segoe UI" w:hAnsi="Segoe UI" w:cs="Segoe UI"/>
          <w:lang w:val="sl-SI"/>
        </w:rPr>
      </w:pPr>
      <w:r>
        <w:rPr>
          <w:rFonts w:ascii="Segoe UI" w:hAnsi="Segoe UI" w:cs="Segoe UI"/>
          <w:lang w:val="hr-HR"/>
        </w:rPr>
        <w:t>I</w:t>
      </w:r>
      <w:r w:rsidR="001B0509" w:rsidRPr="001B0509">
        <w:rPr>
          <w:rFonts w:ascii="Segoe UI" w:hAnsi="Segoe UI" w:cs="Segoe UI"/>
          <w:lang w:val="hr-HR"/>
        </w:rPr>
        <w:t xml:space="preserve">ntimni portret odraščanja mladih pianistov, ki sodelujejo na legendarnem mednarodnem Chopinovem </w:t>
      </w:r>
      <w:r w:rsidR="00AA00AA">
        <w:rPr>
          <w:rFonts w:ascii="Segoe UI" w:hAnsi="Segoe UI" w:cs="Segoe UI"/>
          <w:lang w:val="hr-HR"/>
        </w:rPr>
        <w:t>klavirskem tekmovanju</w:t>
      </w:r>
      <w:r w:rsidR="000C4DA4">
        <w:rPr>
          <w:rFonts w:ascii="Segoe UI" w:hAnsi="Segoe UI" w:cs="Segoe UI"/>
          <w:lang w:val="hr-HR"/>
        </w:rPr>
        <w:t xml:space="preserve"> na Poljskem</w:t>
      </w:r>
      <w:r w:rsidR="001B0509">
        <w:rPr>
          <w:rFonts w:ascii="Segoe UI" w:hAnsi="Segoe UI" w:cs="Segoe UI"/>
          <w:lang w:val="hr-HR"/>
        </w:rPr>
        <w:t xml:space="preserve">, je nominiran za mednarodno nagrado </w:t>
      </w:r>
      <w:r w:rsidR="000C4DA4">
        <w:rPr>
          <w:rFonts w:ascii="Segoe UI" w:hAnsi="Segoe UI" w:cs="Segoe UI"/>
          <w:lang w:val="sl-SI"/>
        </w:rPr>
        <w:t>E</w:t>
      </w:r>
      <w:r w:rsidR="001B0509" w:rsidRPr="001B0509">
        <w:rPr>
          <w:rFonts w:ascii="Segoe UI" w:hAnsi="Segoe UI" w:cs="Segoe UI"/>
          <w:lang w:val="sl-SI"/>
        </w:rPr>
        <w:t>mmy</w:t>
      </w:r>
      <w:r w:rsidR="000C4DA4" w:rsidRPr="000C4DA4">
        <w:rPr>
          <w:rFonts w:ascii="Segoe UI" w:hAnsi="Segoe UI" w:cs="Segoe UI"/>
        </w:rPr>
        <w:t>®</w:t>
      </w:r>
      <w:r w:rsidR="001B0509">
        <w:rPr>
          <w:rFonts w:ascii="Segoe UI" w:hAnsi="Segoe UI" w:cs="Segoe UI"/>
          <w:lang w:val="sl-SI"/>
        </w:rPr>
        <w:t>.</w:t>
      </w:r>
      <w:r w:rsidR="002E7A8E">
        <w:rPr>
          <w:rFonts w:ascii="Segoe UI" w:hAnsi="Segoe UI" w:cs="Segoe UI"/>
          <w:lang w:val="sl-SI"/>
        </w:rPr>
        <w:t xml:space="preserve"> Med njimi je tudi </w:t>
      </w:r>
      <w:r w:rsidR="002E7A8E" w:rsidRPr="00AA00AA">
        <w:rPr>
          <w:rFonts w:ascii="Segoe UI" w:hAnsi="Segoe UI" w:cs="Segoe UI"/>
          <w:b/>
          <w:bCs/>
          <w:lang w:val="sl-SI"/>
        </w:rPr>
        <w:t>priznan</w:t>
      </w:r>
      <w:r w:rsidR="00AA00AA" w:rsidRPr="00AA00AA">
        <w:rPr>
          <w:rFonts w:ascii="Segoe UI" w:hAnsi="Segoe UI" w:cs="Segoe UI"/>
          <w:b/>
          <w:bCs/>
          <w:lang w:val="sl-SI"/>
        </w:rPr>
        <w:t xml:space="preserve"> </w:t>
      </w:r>
      <w:r w:rsidR="002E7A8E" w:rsidRPr="00AA00AA">
        <w:rPr>
          <w:rFonts w:ascii="Segoe UI" w:hAnsi="Segoe UI" w:cs="Segoe UI"/>
          <w:b/>
          <w:bCs/>
          <w:lang w:val="sl-SI"/>
        </w:rPr>
        <w:t>slovensko-italijanski painist Alexander Gadijev.</w:t>
      </w:r>
      <w:r w:rsidR="001B0509">
        <w:rPr>
          <w:rFonts w:ascii="Segoe UI" w:hAnsi="Segoe UI" w:cs="Segoe UI"/>
          <w:lang w:val="sl-SI"/>
        </w:rPr>
        <w:t xml:space="preserve"> </w:t>
      </w:r>
      <w:r w:rsidR="001B0509" w:rsidRPr="001B0509">
        <w:rPr>
          <w:rFonts w:ascii="Segoe UI" w:hAnsi="Segoe UI" w:cs="Segoe UI"/>
          <w:lang w:val="sl-SI"/>
        </w:rPr>
        <w:t>Film, ki je nastal v koprodukciji HBO, je bil premierno predvajan v začetku leta na platformi Max in je na voljo v Srednji in Vzhodni Evropi (</w:t>
      </w:r>
      <w:r w:rsidR="001B0509">
        <w:rPr>
          <w:rFonts w:ascii="Segoe UI" w:hAnsi="Segoe UI" w:cs="Segoe UI"/>
          <w:lang w:val="sl-SI"/>
        </w:rPr>
        <w:t xml:space="preserve">Slovenija, </w:t>
      </w:r>
      <w:r w:rsidR="001B0509" w:rsidRPr="001B0509">
        <w:rPr>
          <w:rFonts w:ascii="Segoe UI" w:hAnsi="Segoe UI" w:cs="Segoe UI"/>
          <w:lang w:val="sl-SI"/>
        </w:rPr>
        <w:t xml:space="preserve">Hrvaška, Srbija, Romunija, Češka, Slovaška, </w:t>
      </w:r>
      <w:r w:rsidR="001B0509" w:rsidRPr="000C4DA4">
        <w:rPr>
          <w:rFonts w:ascii="Segoe UI" w:hAnsi="Segoe UI" w:cs="Segoe UI"/>
          <w:lang w:val="sl-SI"/>
        </w:rPr>
        <w:t xml:space="preserve">Madžarska), </w:t>
      </w:r>
      <w:r w:rsidR="00AA00AA" w:rsidRPr="000C4DA4">
        <w:rPr>
          <w:rFonts w:ascii="Segoe UI" w:hAnsi="Segoe UI" w:cs="Segoe UI"/>
          <w:lang w:val="sl-SI"/>
        </w:rPr>
        <w:t xml:space="preserve">v Španiji ter </w:t>
      </w:r>
      <w:r w:rsidR="001B0509" w:rsidRPr="000C4DA4">
        <w:rPr>
          <w:rFonts w:ascii="Segoe UI" w:hAnsi="Segoe UI" w:cs="Segoe UI"/>
          <w:lang w:val="sl-SI"/>
        </w:rPr>
        <w:t>na Poljskem,</w:t>
      </w:r>
      <w:r w:rsidR="00AA00AA" w:rsidRPr="000C4DA4">
        <w:rPr>
          <w:rFonts w:ascii="Segoe UI" w:hAnsi="Segoe UI" w:cs="Segoe UI"/>
          <w:lang w:val="sl-SI"/>
        </w:rPr>
        <w:t xml:space="preserve"> </w:t>
      </w:r>
      <w:r w:rsidR="001B0509" w:rsidRPr="000C4DA4">
        <w:rPr>
          <w:rFonts w:ascii="Segoe UI" w:hAnsi="Segoe UI" w:cs="Segoe UI"/>
          <w:lang w:val="sl-SI"/>
        </w:rPr>
        <w:t xml:space="preserve">Portugalskem in Nizozemskem. Film je režiral </w:t>
      </w:r>
      <w:r w:rsidR="00AA00AA" w:rsidRPr="000C4DA4">
        <w:rPr>
          <w:rFonts w:ascii="Segoe UI" w:hAnsi="Segoe UI" w:cs="Segoe UI"/>
          <w:lang w:val="sl-SI"/>
        </w:rPr>
        <w:t>Jakub Piątek</w:t>
      </w:r>
      <w:r w:rsidR="001B0509" w:rsidRPr="000C4DA4">
        <w:rPr>
          <w:rFonts w:ascii="Segoe UI" w:hAnsi="Segoe UI" w:cs="Segoe UI"/>
          <w:lang w:val="sl-SI"/>
        </w:rPr>
        <w:t>, produciral</w:t>
      </w:r>
      <w:r w:rsidR="00AA00AA" w:rsidRPr="000C4DA4">
        <w:rPr>
          <w:rFonts w:ascii="Segoe UI" w:hAnsi="Segoe UI" w:cs="Segoe UI"/>
          <w:lang w:val="sl-SI"/>
        </w:rPr>
        <w:t xml:space="preserve"> Maciej Kubicki</w:t>
      </w:r>
      <w:r w:rsidR="001B0509" w:rsidRPr="000C4DA4">
        <w:rPr>
          <w:rFonts w:ascii="Segoe UI" w:hAnsi="Segoe UI" w:cs="Segoe UI"/>
          <w:lang w:val="sl-SI"/>
        </w:rPr>
        <w:t xml:space="preserve"> (Telemark), v koprodukciji s HBO, Inštitutom </w:t>
      </w:r>
      <w:r w:rsidR="00AA00AA" w:rsidRPr="000C4DA4">
        <w:rPr>
          <w:rFonts w:ascii="Segoe UI" w:hAnsi="Segoe UI" w:cs="Segoe UI"/>
        </w:rPr>
        <w:t>Frédéric Chopin</w:t>
      </w:r>
      <w:r w:rsidR="001B0509" w:rsidRPr="000C4DA4">
        <w:rPr>
          <w:rFonts w:ascii="Segoe UI" w:hAnsi="Segoe UI" w:cs="Segoe UI"/>
          <w:lang w:val="sl-SI"/>
        </w:rPr>
        <w:t xml:space="preserve">, </w:t>
      </w:r>
      <w:r w:rsidR="000C4DA4" w:rsidRPr="000C4DA4">
        <w:rPr>
          <w:rFonts w:ascii="Segoe UI" w:hAnsi="Segoe UI" w:cs="Segoe UI"/>
          <w:lang w:val="sl-SI"/>
        </w:rPr>
        <w:t xml:space="preserve">produkcijskimi hišami </w:t>
      </w:r>
      <w:r w:rsidR="001B0509" w:rsidRPr="000C4DA4">
        <w:rPr>
          <w:rFonts w:ascii="Segoe UI" w:hAnsi="Segoe UI" w:cs="Segoe UI"/>
          <w:lang w:val="sl-SI"/>
        </w:rPr>
        <w:t>Arte, ZDF</w:t>
      </w:r>
      <w:r w:rsidR="000C4DA4" w:rsidRPr="000C4DA4">
        <w:rPr>
          <w:rFonts w:ascii="Segoe UI" w:hAnsi="Segoe UI" w:cs="Segoe UI"/>
          <w:lang w:val="sl-SI"/>
        </w:rPr>
        <w:t xml:space="preserve">, MX35 in </w:t>
      </w:r>
      <w:r w:rsidR="001B0509" w:rsidRPr="000C4DA4">
        <w:rPr>
          <w:rFonts w:ascii="Segoe UI" w:hAnsi="Segoe UI" w:cs="Segoe UI"/>
          <w:lang w:val="sl-SI"/>
        </w:rPr>
        <w:t>Ventan</w:t>
      </w:r>
      <w:r w:rsidR="000C4DA4" w:rsidRPr="000C4DA4">
        <w:rPr>
          <w:rFonts w:ascii="Segoe UI" w:hAnsi="Segoe UI" w:cs="Segoe UI"/>
          <w:lang w:val="sl-SI"/>
        </w:rPr>
        <w:t>a</w:t>
      </w:r>
      <w:r w:rsidR="001B0509" w:rsidRPr="000C4DA4">
        <w:rPr>
          <w:rFonts w:ascii="Segoe UI" w:hAnsi="Segoe UI" w:cs="Segoe UI"/>
          <w:lang w:val="sl-SI"/>
        </w:rPr>
        <w:t xml:space="preserve"> Film</w:t>
      </w:r>
      <w:r w:rsidR="000C4DA4" w:rsidRPr="000C4DA4">
        <w:rPr>
          <w:rFonts w:ascii="Segoe UI" w:hAnsi="Segoe UI" w:cs="Segoe UI"/>
          <w:lang w:val="sl-SI"/>
        </w:rPr>
        <w:t xml:space="preserve"> ter</w:t>
      </w:r>
      <w:r w:rsidR="001B0509" w:rsidRPr="000C4DA4">
        <w:rPr>
          <w:rFonts w:ascii="Segoe UI" w:hAnsi="Segoe UI" w:cs="Segoe UI"/>
          <w:lang w:val="sl-SI"/>
        </w:rPr>
        <w:t xml:space="preserve"> Inštitutom za kulturo Mazovije, sofinanciral pa ga je Poljski filmski inštitut.</w:t>
      </w:r>
    </w:p>
    <w:p w14:paraId="5BE8FC5E" w14:textId="77777777" w:rsidR="001B0509" w:rsidRDefault="001B0509" w:rsidP="001B0509">
      <w:pPr>
        <w:jc w:val="both"/>
        <w:rPr>
          <w:rFonts w:ascii="Segoe UI" w:hAnsi="Segoe UI" w:cs="Segoe UI"/>
          <w:lang w:val="sl-SI"/>
        </w:rPr>
      </w:pPr>
    </w:p>
    <w:p w14:paraId="23A60820" w14:textId="397E6B4E" w:rsidR="001B0509" w:rsidRDefault="001B0509" w:rsidP="001B0509">
      <w:pPr>
        <w:jc w:val="both"/>
        <w:rPr>
          <w:rFonts w:ascii="Segoe UI" w:hAnsi="Segoe UI" w:cs="Segoe UI"/>
          <w:lang w:val="sl-SI"/>
        </w:rPr>
      </w:pPr>
      <w:r w:rsidRPr="001B0509">
        <w:rPr>
          <w:rFonts w:ascii="Segoe UI" w:hAnsi="Segoe UI" w:cs="Segoe UI"/>
          <w:lang w:val="sl-SI"/>
        </w:rPr>
        <w:t xml:space="preserve">Nominacije za mednarodne nagrade </w:t>
      </w:r>
      <w:r w:rsidR="007D3C2B">
        <w:rPr>
          <w:rFonts w:ascii="Segoe UI" w:hAnsi="Segoe UI" w:cs="Segoe UI"/>
          <w:lang w:val="sl-SI"/>
        </w:rPr>
        <w:t>E</w:t>
      </w:r>
      <w:r w:rsidRPr="001B0509">
        <w:rPr>
          <w:rFonts w:ascii="Segoe UI" w:hAnsi="Segoe UI" w:cs="Segoe UI"/>
          <w:lang w:val="sl-SI"/>
        </w:rPr>
        <w:t>mm</w:t>
      </w:r>
      <w:r w:rsidR="00AA00AA">
        <w:rPr>
          <w:rFonts w:ascii="Segoe UI" w:hAnsi="Segoe UI" w:cs="Segoe UI"/>
          <w:lang w:val="sl-SI"/>
        </w:rPr>
        <w:t>y</w:t>
      </w:r>
      <w:r w:rsidR="007D3C2B" w:rsidRPr="000C4DA4">
        <w:rPr>
          <w:rFonts w:ascii="Segoe UI" w:hAnsi="Segoe UI" w:cs="Segoe UI"/>
        </w:rPr>
        <w:t>®</w:t>
      </w:r>
      <w:r w:rsidR="00AA00AA">
        <w:rPr>
          <w:rFonts w:ascii="Segoe UI" w:hAnsi="Segoe UI" w:cs="Segoe UI"/>
          <w:lang w:val="sl-SI"/>
        </w:rPr>
        <w:t xml:space="preserve"> </w:t>
      </w:r>
      <w:r w:rsidRPr="001B0509">
        <w:rPr>
          <w:rFonts w:ascii="Segoe UI" w:hAnsi="Segoe UI" w:cs="Segoe UI"/>
          <w:lang w:val="sl-SI"/>
        </w:rPr>
        <w:t xml:space="preserve">2024 je pred dnevi objavila Mednarodna akademija televizijskih umetnosti in znanosti. Nominiranih je 56 projektov v 14 kategorijah iz 21 držav. </w:t>
      </w:r>
      <w:r w:rsidR="00AA00AA">
        <w:rPr>
          <w:rFonts w:ascii="Segoe UI" w:hAnsi="Segoe UI" w:cs="Segoe UI"/>
          <w:lang w:val="sl-SI"/>
        </w:rPr>
        <w:t>»Pianisti«</w:t>
      </w:r>
      <w:r w:rsidRPr="001B0509">
        <w:rPr>
          <w:rFonts w:ascii="Segoe UI" w:hAnsi="Segoe UI" w:cs="Segoe UI"/>
          <w:lang w:val="sl-SI"/>
        </w:rPr>
        <w:t xml:space="preserve"> (Telemark sp. </w:t>
      </w:r>
      <w:r w:rsidR="00AA00AA">
        <w:rPr>
          <w:rFonts w:ascii="Segoe UI" w:hAnsi="Segoe UI" w:cs="Segoe UI"/>
          <w:lang w:val="sl-SI"/>
        </w:rPr>
        <w:t>z.</w:t>
      </w:r>
      <w:r w:rsidRPr="001B0509">
        <w:rPr>
          <w:rFonts w:ascii="Segoe UI" w:hAnsi="Segoe UI" w:cs="Segoe UI"/>
          <w:lang w:val="sl-SI"/>
        </w:rPr>
        <w:t>o.o./HBO/Arte, Poljska) je nominiran v kategoriji umetniških programov</w:t>
      </w:r>
      <w:r w:rsidR="00AA00AA">
        <w:rPr>
          <w:rFonts w:ascii="Segoe UI" w:hAnsi="Segoe UI" w:cs="Segoe UI"/>
          <w:lang w:val="sl-SI"/>
        </w:rPr>
        <w:t xml:space="preserve">, za nagrado pa se </w:t>
      </w:r>
      <w:r w:rsidR="003B2DEE">
        <w:rPr>
          <w:rFonts w:ascii="Segoe UI" w:hAnsi="Segoe UI" w:cs="Segoe UI"/>
          <w:lang w:val="sl-SI"/>
        </w:rPr>
        <w:t>poteguje skupaj</w:t>
      </w:r>
      <w:r w:rsidR="00AA00AA">
        <w:rPr>
          <w:rFonts w:ascii="Segoe UI" w:hAnsi="Segoe UI" w:cs="Segoe UI"/>
          <w:lang w:val="sl-SI"/>
        </w:rPr>
        <w:t xml:space="preserve"> s še tremi naslovi: </w:t>
      </w:r>
      <w:r w:rsidR="001B1894">
        <w:rPr>
          <w:rFonts w:ascii="Segoe UI" w:hAnsi="Segoe UI" w:cs="Segoe UI"/>
          <w:lang w:val="sl-SI"/>
        </w:rPr>
        <w:t>»</w:t>
      </w:r>
      <w:r w:rsidRPr="001B0509">
        <w:rPr>
          <w:rFonts w:ascii="Segoe UI" w:hAnsi="Segoe UI" w:cs="Segoe UI"/>
          <w:lang w:val="sl-SI"/>
        </w:rPr>
        <w:t>Robbie Williams</w:t>
      </w:r>
      <w:r w:rsidR="001B1894">
        <w:rPr>
          <w:rFonts w:ascii="Segoe UI" w:hAnsi="Segoe UI" w:cs="Segoe UI"/>
          <w:lang w:val="sl-SI"/>
        </w:rPr>
        <w:t>«</w:t>
      </w:r>
      <w:r w:rsidRPr="001B0509">
        <w:rPr>
          <w:rFonts w:ascii="Segoe UI" w:hAnsi="Segoe UI" w:cs="Segoe UI"/>
          <w:lang w:val="sl-SI"/>
        </w:rPr>
        <w:t xml:space="preserve"> (RSA Films Ltd./Netflix, Velika Britanija)</w:t>
      </w:r>
      <w:r w:rsidR="00AA00AA">
        <w:rPr>
          <w:rFonts w:ascii="Segoe UI" w:hAnsi="Segoe UI" w:cs="Segoe UI"/>
          <w:lang w:val="sl-SI"/>
        </w:rPr>
        <w:t xml:space="preserve">, </w:t>
      </w:r>
      <w:r w:rsidR="001B1894">
        <w:rPr>
          <w:rFonts w:ascii="Segoe UI" w:hAnsi="Segoe UI" w:cs="Segoe UI"/>
          <w:lang w:val="sl-SI"/>
        </w:rPr>
        <w:t>»</w:t>
      </w:r>
      <w:r w:rsidRPr="001B0509">
        <w:rPr>
          <w:rFonts w:ascii="Segoe UI" w:hAnsi="Segoe UI" w:cs="Segoe UI"/>
          <w:lang w:val="sl-SI"/>
        </w:rPr>
        <w:t>Virgilio</w:t>
      </w:r>
      <w:r w:rsidR="001B1894">
        <w:rPr>
          <w:rFonts w:ascii="Segoe UI" w:hAnsi="Segoe UI" w:cs="Segoe UI"/>
          <w:lang w:val="sl-SI"/>
        </w:rPr>
        <w:t>«</w:t>
      </w:r>
      <w:r w:rsidRPr="001B0509">
        <w:rPr>
          <w:rFonts w:ascii="Segoe UI" w:hAnsi="Segoe UI" w:cs="Segoe UI"/>
          <w:lang w:val="sl-SI"/>
        </w:rPr>
        <w:t xml:space="preserve"> (</w:t>
      </w:r>
      <w:r w:rsidR="001B1894">
        <w:rPr>
          <w:rFonts w:ascii="Segoe UI" w:hAnsi="Segoe UI" w:cs="Segoe UI"/>
          <w:lang w:val="sl-SI"/>
        </w:rPr>
        <w:t>House of Chef/</w:t>
      </w:r>
      <w:r w:rsidRPr="001B0509">
        <w:rPr>
          <w:rFonts w:ascii="Segoe UI" w:hAnsi="Segoe UI" w:cs="Segoe UI"/>
          <w:lang w:val="sl-SI"/>
        </w:rPr>
        <w:t xml:space="preserve">Astromax, Argentina) in </w:t>
      </w:r>
      <w:r w:rsidR="00AA00AA">
        <w:rPr>
          <w:rFonts w:ascii="Segoe UI" w:hAnsi="Segoe UI" w:cs="Segoe UI"/>
          <w:lang w:val="sl-SI"/>
        </w:rPr>
        <w:t>»</w:t>
      </w:r>
      <w:r w:rsidRPr="001B0509">
        <w:rPr>
          <w:rFonts w:ascii="Segoe UI" w:hAnsi="Segoe UI" w:cs="Segoe UI"/>
          <w:lang w:val="sl-SI"/>
        </w:rPr>
        <w:t>Who I Am Life</w:t>
      </w:r>
      <w:r w:rsidR="00AA00AA">
        <w:rPr>
          <w:rFonts w:ascii="Segoe UI" w:hAnsi="Segoe UI" w:cs="Segoe UI"/>
          <w:lang w:val="sl-SI"/>
        </w:rPr>
        <w:t>«</w:t>
      </w:r>
      <w:r w:rsidRPr="001B0509">
        <w:rPr>
          <w:rFonts w:ascii="Segoe UI" w:hAnsi="Segoe UI" w:cs="Segoe UI"/>
          <w:lang w:val="sl-SI"/>
        </w:rPr>
        <w:t xml:space="preserve"> (WOWOW Inc.</w:t>
      </w:r>
      <w:r w:rsidR="00AA00AA">
        <w:rPr>
          <w:rFonts w:ascii="Segoe UI" w:hAnsi="Segoe UI" w:cs="Segoe UI"/>
          <w:lang w:val="sl-SI"/>
        </w:rPr>
        <w:t>/</w:t>
      </w:r>
      <w:r w:rsidRPr="001B0509">
        <w:rPr>
          <w:rFonts w:ascii="Segoe UI" w:hAnsi="Segoe UI" w:cs="Segoe UI"/>
          <w:lang w:val="sl-SI"/>
        </w:rPr>
        <w:t>Wood's Office, Japonska).</w:t>
      </w:r>
    </w:p>
    <w:p w14:paraId="57C1CA14" w14:textId="77777777" w:rsidR="001B0509" w:rsidRDefault="001B0509" w:rsidP="001B0509">
      <w:pPr>
        <w:jc w:val="both"/>
        <w:rPr>
          <w:rFonts w:ascii="Segoe UI" w:hAnsi="Segoe UI" w:cs="Segoe UI"/>
          <w:lang w:val="sl-SI"/>
        </w:rPr>
      </w:pPr>
    </w:p>
    <w:p w14:paraId="424ED35D" w14:textId="6575E566" w:rsidR="001B0509" w:rsidRPr="001B0509" w:rsidRDefault="001B0509" w:rsidP="001B0509">
      <w:pPr>
        <w:jc w:val="both"/>
        <w:rPr>
          <w:rFonts w:ascii="Segoe UI" w:hAnsi="Segoe UI" w:cs="Segoe UI"/>
          <w:lang w:val="sl-SI"/>
        </w:rPr>
      </w:pPr>
      <w:r w:rsidRPr="001B0509">
        <w:rPr>
          <w:rFonts w:ascii="Segoe UI" w:hAnsi="Segoe UI" w:cs="Segoe UI"/>
          <w:lang w:val="sl-SI"/>
        </w:rPr>
        <w:t>V predkrogu</w:t>
      </w:r>
      <w:r w:rsidR="001B1894">
        <w:rPr>
          <w:rFonts w:ascii="Segoe UI" w:hAnsi="Segoe UI" w:cs="Segoe UI"/>
          <w:lang w:val="sl-SI"/>
        </w:rPr>
        <w:t xml:space="preserve"> Chopinovega klavirskega</w:t>
      </w:r>
      <w:r w:rsidRPr="001B0509">
        <w:rPr>
          <w:rFonts w:ascii="Segoe UI" w:hAnsi="Segoe UI" w:cs="Segoe UI"/>
          <w:lang w:val="sl-SI"/>
        </w:rPr>
        <w:t xml:space="preserve"> tekmovanja sodeluje okoli 160 pianistov. Nato se število zmanjša na 80, </w:t>
      </w:r>
      <w:r w:rsidR="003B2DEE">
        <w:rPr>
          <w:rFonts w:ascii="Segoe UI" w:hAnsi="Segoe UI" w:cs="Segoe UI"/>
          <w:lang w:val="sl-SI"/>
        </w:rPr>
        <w:t>potem</w:t>
      </w:r>
      <w:r w:rsidRPr="001B0509">
        <w:rPr>
          <w:rFonts w:ascii="Segoe UI" w:hAnsi="Segoe UI" w:cs="Segoe UI"/>
          <w:lang w:val="sl-SI"/>
        </w:rPr>
        <w:t xml:space="preserve"> na 40, nazadnje pa se v finale uvrsti le deset najsrečnejših.</w:t>
      </w:r>
      <w:r w:rsidR="001B1894">
        <w:rPr>
          <w:rFonts w:ascii="Segoe UI" w:hAnsi="Segoe UI" w:cs="Segoe UI"/>
          <w:lang w:val="sl-SI"/>
        </w:rPr>
        <w:t xml:space="preserve"> Tekmovanje</w:t>
      </w:r>
      <w:r w:rsidRPr="001B0509">
        <w:rPr>
          <w:rFonts w:ascii="Segoe UI" w:hAnsi="Segoe UI" w:cs="Segoe UI"/>
          <w:lang w:val="sl-SI"/>
        </w:rPr>
        <w:t xml:space="preserve"> poteka vsakih pet let v Varšavi na Poljskem. </w:t>
      </w:r>
      <w:r>
        <w:rPr>
          <w:rFonts w:ascii="Segoe UI" w:hAnsi="Segoe UI" w:cs="Segoe UI"/>
          <w:lang w:val="sl-SI"/>
        </w:rPr>
        <w:t>Film »Pianisti«</w:t>
      </w:r>
      <w:r w:rsidRPr="001B0509">
        <w:rPr>
          <w:rFonts w:ascii="Segoe UI" w:hAnsi="Segoe UI" w:cs="Segoe UI"/>
          <w:lang w:val="sl-SI"/>
        </w:rPr>
        <w:t xml:space="preserve"> spremlja raznoliko skupino mladih glasbenikov z vsega sveta,</w:t>
      </w:r>
      <w:r w:rsidR="003B2DEE">
        <w:rPr>
          <w:rFonts w:ascii="Segoe UI" w:hAnsi="Segoe UI" w:cs="Segoe UI"/>
          <w:lang w:val="sl-SI"/>
        </w:rPr>
        <w:t xml:space="preserve"> vključno s slovensko-italijanskim pianistom Alexandrom Gadijevim,</w:t>
      </w:r>
      <w:r w:rsidRPr="001B0509">
        <w:rPr>
          <w:rFonts w:ascii="Segoe UI" w:hAnsi="Segoe UI" w:cs="Segoe UI"/>
          <w:lang w:val="sl-SI"/>
        </w:rPr>
        <w:t xml:space="preserve"> ki se že od otroštva pripravljajo na priložnost, ki se jim ponudi </w:t>
      </w:r>
      <w:r w:rsidR="001B1894">
        <w:rPr>
          <w:rFonts w:ascii="Segoe UI" w:hAnsi="Segoe UI" w:cs="Segoe UI"/>
          <w:lang w:val="sl-SI"/>
        </w:rPr>
        <w:t xml:space="preserve">le </w:t>
      </w:r>
      <w:r w:rsidRPr="001B0509">
        <w:rPr>
          <w:rFonts w:ascii="Segoe UI" w:hAnsi="Segoe UI" w:cs="Segoe UI"/>
          <w:lang w:val="sl-SI"/>
        </w:rPr>
        <w:t>enkrat v življenju.</w:t>
      </w:r>
    </w:p>
    <w:p w14:paraId="650F6CBA" w14:textId="77777777" w:rsidR="001B0509" w:rsidRPr="001B0509" w:rsidRDefault="001B0509" w:rsidP="001B0509">
      <w:pPr>
        <w:jc w:val="both"/>
        <w:rPr>
          <w:rFonts w:ascii="Segoe UI" w:hAnsi="Segoe UI" w:cs="Segoe UI"/>
          <w:lang w:val="sl-SI"/>
        </w:rPr>
      </w:pPr>
    </w:p>
    <w:p w14:paraId="1BCB0286" w14:textId="76EE5E9B" w:rsidR="001B0509" w:rsidRPr="001B0509" w:rsidRDefault="001B0509" w:rsidP="001B0509">
      <w:pPr>
        <w:jc w:val="both"/>
        <w:rPr>
          <w:rFonts w:ascii="Segoe UI" w:hAnsi="Segoe UI" w:cs="Segoe UI"/>
          <w:lang w:val="sl-SI"/>
        </w:rPr>
      </w:pPr>
      <w:r w:rsidRPr="001B0509">
        <w:rPr>
          <w:rFonts w:ascii="Segoe UI" w:hAnsi="Segoe UI" w:cs="Segoe UI"/>
          <w:lang w:val="sl-SI"/>
        </w:rPr>
        <w:t xml:space="preserve">Film ponuja redek vpogled v zakulisje, ki prikazuje končne trenutke zmagoslavja kot tudi težke trenutke razočaranja nad tekmovanjem. </w:t>
      </w:r>
      <w:r w:rsidRPr="001B1894">
        <w:rPr>
          <w:rFonts w:ascii="Segoe UI" w:hAnsi="Segoe UI" w:cs="Segoe UI"/>
          <w:lang w:val="sl-SI"/>
        </w:rPr>
        <w:t xml:space="preserve">Režiser </w:t>
      </w:r>
      <w:r w:rsidR="001B1894" w:rsidRPr="001B1894">
        <w:rPr>
          <w:rFonts w:ascii="Segoe UI" w:hAnsi="Segoe UI" w:cs="Segoe UI"/>
          <w:lang w:val="sl-SI"/>
        </w:rPr>
        <w:t xml:space="preserve">Jakub Piątek </w:t>
      </w:r>
      <w:r w:rsidRPr="001B0509">
        <w:rPr>
          <w:rFonts w:ascii="Segoe UI" w:hAnsi="Segoe UI" w:cs="Segoe UI"/>
          <w:lang w:val="sl-SI"/>
        </w:rPr>
        <w:t>(Prime Time, filmski festival Sundance 2021)</w:t>
      </w:r>
      <w:r w:rsidR="001B1894">
        <w:rPr>
          <w:rFonts w:ascii="Segoe UI" w:hAnsi="Segoe UI" w:cs="Segoe UI"/>
          <w:lang w:val="sl-SI"/>
        </w:rPr>
        <w:t xml:space="preserve"> s kamero</w:t>
      </w:r>
      <w:r w:rsidRPr="001B0509">
        <w:rPr>
          <w:rFonts w:ascii="Segoe UI" w:hAnsi="Segoe UI" w:cs="Segoe UI"/>
          <w:lang w:val="sl-SI"/>
        </w:rPr>
        <w:t xml:space="preserve"> ujame ogromen pritisk, s katerim se soočajo glasbeniki</w:t>
      </w:r>
      <w:r w:rsidR="001B1894">
        <w:rPr>
          <w:rFonts w:ascii="Segoe UI" w:hAnsi="Segoe UI" w:cs="Segoe UI"/>
          <w:lang w:val="sl-SI"/>
        </w:rPr>
        <w:t xml:space="preserve"> in izkušnjo</w:t>
      </w:r>
      <w:r w:rsidRPr="001B0509">
        <w:rPr>
          <w:rFonts w:ascii="Segoe UI" w:hAnsi="Segoe UI" w:cs="Segoe UI"/>
          <w:lang w:val="sl-SI"/>
        </w:rPr>
        <w:t>, ki združuje solze</w:t>
      </w:r>
      <w:r w:rsidR="001B1894">
        <w:rPr>
          <w:rFonts w:ascii="Segoe UI" w:hAnsi="Segoe UI" w:cs="Segoe UI"/>
          <w:lang w:val="sl-SI"/>
        </w:rPr>
        <w:t xml:space="preserve"> zaradi</w:t>
      </w:r>
      <w:r w:rsidRPr="001B0509">
        <w:rPr>
          <w:rFonts w:ascii="Segoe UI" w:hAnsi="Segoe UI" w:cs="Segoe UI"/>
          <w:lang w:val="sl-SI"/>
        </w:rPr>
        <w:t xml:space="preserve"> utrujenosti in obupa </w:t>
      </w:r>
      <w:r w:rsidR="001B1894">
        <w:rPr>
          <w:rFonts w:ascii="Segoe UI" w:hAnsi="Segoe UI" w:cs="Segoe UI"/>
          <w:lang w:val="sl-SI"/>
        </w:rPr>
        <w:t xml:space="preserve">ter </w:t>
      </w:r>
      <w:r w:rsidRPr="001B0509">
        <w:rPr>
          <w:rFonts w:ascii="Segoe UI" w:hAnsi="Segoe UI" w:cs="Segoe UI"/>
          <w:lang w:val="sl-SI"/>
        </w:rPr>
        <w:t>navdušujoč</w:t>
      </w:r>
      <w:r w:rsidR="001B1894">
        <w:rPr>
          <w:rFonts w:ascii="Segoe UI" w:hAnsi="Segoe UI" w:cs="Segoe UI"/>
          <w:lang w:val="sl-SI"/>
        </w:rPr>
        <w:t>e</w:t>
      </w:r>
      <w:r w:rsidRPr="001B0509">
        <w:rPr>
          <w:rFonts w:ascii="Segoe UI" w:hAnsi="Segoe UI" w:cs="Segoe UI"/>
          <w:lang w:val="sl-SI"/>
        </w:rPr>
        <w:t xml:space="preserve"> veselje do igranja</w:t>
      </w:r>
      <w:r w:rsidR="001B1894">
        <w:rPr>
          <w:rFonts w:ascii="Segoe UI" w:hAnsi="Segoe UI" w:cs="Segoe UI"/>
          <w:lang w:val="sl-SI"/>
        </w:rPr>
        <w:t xml:space="preserve"> klavirja</w:t>
      </w:r>
      <w:r w:rsidRPr="001B0509">
        <w:rPr>
          <w:rFonts w:ascii="Segoe UI" w:hAnsi="Segoe UI" w:cs="Segoe UI"/>
          <w:lang w:val="sl-SI"/>
        </w:rPr>
        <w:t xml:space="preserve">. </w:t>
      </w:r>
      <w:r w:rsidR="001B1894">
        <w:rPr>
          <w:rFonts w:ascii="Segoe UI" w:hAnsi="Segoe UI" w:cs="Segoe UI"/>
          <w:lang w:val="sl-SI"/>
        </w:rPr>
        <w:t>»Pianisti« so</w:t>
      </w:r>
      <w:r w:rsidRPr="001B0509">
        <w:rPr>
          <w:rFonts w:ascii="Segoe UI" w:hAnsi="Segoe UI" w:cs="Segoe UI"/>
          <w:lang w:val="sl-SI"/>
        </w:rPr>
        <w:t xml:space="preserve"> dokaz moči izjemne glasbe, a hkrati intimen portret odraščanja mladih pianistov, ki se soočajo z napornimi vajami, novimi prijateljstvi, veliko drame in še večjo mero živčnosti.</w:t>
      </w:r>
    </w:p>
    <w:p w14:paraId="562C982F" w14:textId="77777777" w:rsidR="001B0509" w:rsidRPr="001B0509" w:rsidRDefault="001B0509" w:rsidP="001B0509">
      <w:pPr>
        <w:jc w:val="both"/>
        <w:rPr>
          <w:rFonts w:ascii="Segoe UI" w:hAnsi="Segoe UI" w:cs="Segoe UI"/>
          <w:lang w:val="sl-SI"/>
        </w:rPr>
      </w:pPr>
    </w:p>
    <w:p w14:paraId="07D7242F" w14:textId="1493A0D2" w:rsidR="001B0509" w:rsidRPr="001B0509" w:rsidRDefault="001B0509" w:rsidP="001B0509">
      <w:pPr>
        <w:jc w:val="both"/>
        <w:rPr>
          <w:rFonts w:ascii="Segoe UI" w:hAnsi="Segoe UI" w:cs="Segoe UI"/>
          <w:lang w:val="sl-SI"/>
        </w:rPr>
      </w:pPr>
      <w:r w:rsidRPr="001B0509">
        <w:rPr>
          <w:rFonts w:ascii="Segoe UI" w:hAnsi="Segoe UI" w:cs="Segoe UI"/>
          <w:lang w:val="sl-SI"/>
        </w:rPr>
        <w:t xml:space="preserve">Svetovno premiero je film doživel na filmskem festivalu Sundance, nato pa še evropsko premiero na festivalu CPH:DOX. </w:t>
      </w:r>
      <w:r w:rsidR="00B85AA6">
        <w:rPr>
          <w:rFonts w:ascii="Segoe UI" w:hAnsi="Segoe UI" w:cs="Segoe UI"/>
          <w:lang w:val="sl-SI"/>
        </w:rPr>
        <w:t>Prejel je</w:t>
      </w:r>
      <w:r w:rsidRPr="001B0509">
        <w:rPr>
          <w:rFonts w:ascii="Segoe UI" w:hAnsi="Segoe UI" w:cs="Segoe UI"/>
          <w:lang w:val="sl-SI"/>
        </w:rPr>
        <w:t xml:space="preserve"> nagrado za najboljši dokumentarni film na poljsk</w:t>
      </w:r>
      <w:r w:rsidR="003B2DEE">
        <w:rPr>
          <w:rFonts w:ascii="Segoe UI" w:hAnsi="Segoe UI" w:cs="Segoe UI"/>
          <w:lang w:val="sl-SI"/>
        </w:rPr>
        <w:t xml:space="preserve">em filmskem tekmovanju </w:t>
      </w:r>
      <w:r w:rsidR="003B2DEE" w:rsidRPr="003B2DEE">
        <w:rPr>
          <w:rFonts w:ascii="Segoe UI" w:hAnsi="Segoe UI" w:cs="Segoe UI"/>
          <w:i/>
          <w:iCs/>
          <w:lang w:val="sl-SI"/>
        </w:rPr>
        <w:t>E</w:t>
      </w:r>
      <w:r w:rsidRPr="003B2DEE">
        <w:rPr>
          <w:rFonts w:ascii="Segoe UI" w:hAnsi="Segoe UI" w:cs="Segoe UI"/>
          <w:i/>
          <w:iCs/>
          <w:lang w:val="sl-SI"/>
        </w:rPr>
        <w:t>agle</w:t>
      </w:r>
      <w:r w:rsidRPr="001B0509">
        <w:rPr>
          <w:rFonts w:ascii="Segoe UI" w:hAnsi="Segoe UI" w:cs="Segoe UI"/>
          <w:lang w:val="sl-SI"/>
        </w:rPr>
        <w:t xml:space="preserve"> in prestižno mednarodno nagrado </w:t>
      </w:r>
      <w:r w:rsidR="003B2DEE" w:rsidRPr="003B2DEE">
        <w:rPr>
          <w:rFonts w:ascii="Segoe UI" w:hAnsi="Segoe UI" w:cs="Segoe UI"/>
          <w:i/>
          <w:iCs/>
          <w:lang w:val="sl-SI"/>
        </w:rPr>
        <w:t>G</w:t>
      </w:r>
      <w:r w:rsidRPr="003B2DEE">
        <w:rPr>
          <w:rFonts w:ascii="Segoe UI" w:hAnsi="Segoe UI" w:cs="Segoe UI"/>
          <w:i/>
          <w:iCs/>
          <w:lang w:val="sl-SI"/>
        </w:rPr>
        <w:t xml:space="preserve">olden </w:t>
      </w:r>
      <w:r w:rsidR="003B2DEE" w:rsidRPr="003B2DEE">
        <w:rPr>
          <w:rFonts w:ascii="Segoe UI" w:hAnsi="Segoe UI" w:cs="Segoe UI"/>
          <w:i/>
          <w:iCs/>
          <w:lang w:val="sl-SI"/>
        </w:rPr>
        <w:t>R</w:t>
      </w:r>
      <w:r w:rsidRPr="003B2DEE">
        <w:rPr>
          <w:rFonts w:ascii="Segoe UI" w:hAnsi="Segoe UI" w:cs="Segoe UI"/>
          <w:i/>
          <w:iCs/>
          <w:lang w:val="sl-SI"/>
        </w:rPr>
        <w:t>eel</w:t>
      </w:r>
      <w:r w:rsidRPr="001B0509">
        <w:rPr>
          <w:rFonts w:ascii="Segoe UI" w:hAnsi="Segoe UI" w:cs="Segoe UI"/>
          <w:lang w:val="sl-SI"/>
        </w:rPr>
        <w:t xml:space="preserve"> za izjemne dosežke v montaži zvoka. Druge nagrade vključujejo </w:t>
      </w:r>
      <w:r w:rsidRPr="00B85AA6">
        <w:rPr>
          <w:rFonts w:ascii="Segoe UI" w:hAnsi="Segoe UI" w:cs="Segoe UI"/>
          <w:i/>
          <w:iCs/>
          <w:lang w:val="sl-SI"/>
        </w:rPr>
        <w:t>Visions du Reel</w:t>
      </w:r>
      <w:r w:rsidRPr="001B0509">
        <w:rPr>
          <w:rFonts w:ascii="Segoe UI" w:hAnsi="Segoe UI" w:cs="Segoe UI"/>
          <w:lang w:val="sl-SI"/>
        </w:rPr>
        <w:t xml:space="preserve"> (nagrada občinstva), </w:t>
      </w:r>
      <w:r w:rsidRPr="00B85AA6">
        <w:rPr>
          <w:rFonts w:ascii="Segoe UI" w:hAnsi="Segoe UI" w:cs="Segoe UI"/>
          <w:i/>
          <w:iCs/>
          <w:lang w:val="sl-SI"/>
        </w:rPr>
        <w:t>It's All True</w:t>
      </w:r>
      <w:r w:rsidRPr="001B0509">
        <w:rPr>
          <w:rFonts w:ascii="Segoe UI" w:hAnsi="Segoe UI" w:cs="Segoe UI"/>
          <w:lang w:val="sl-SI"/>
        </w:rPr>
        <w:t xml:space="preserve"> (posebna omemba), </w:t>
      </w:r>
      <w:r w:rsidRPr="00B85AA6">
        <w:rPr>
          <w:rFonts w:ascii="Segoe UI" w:hAnsi="Segoe UI" w:cs="Segoe UI"/>
          <w:i/>
          <w:iCs/>
          <w:lang w:val="sl-SI"/>
        </w:rPr>
        <w:t>Millennium Docs Against Gravity</w:t>
      </w:r>
      <w:r w:rsidRPr="001B0509">
        <w:rPr>
          <w:rFonts w:ascii="Segoe UI" w:hAnsi="Segoe UI" w:cs="Segoe UI"/>
          <w:lang w:val="sl-SI"/>
        </w:rPr>
        <w:t xml:space="preserve"> (nagrada občinstva, nagrada za najboljšo produkcijo), </w:t>
      </w:r>
      <w:r w:rsidRPr="00B85AA6">
        <w:rPr>
          <w:rFonts w:ascii="Segoe UI" w:hAnsi="Segoe UI" w:cs="Segoe UI"/>
          <w:i/>
          <w:iCs/>
          <w:lang w:val="sl-SI"/>
        </w:rPr>
        <w:t xml:space="preserve">Młodzi i </w:t>
      </w:r>
      <w:r w:rsidR="00B85AA6">
        <w:rPr>
          <w:rFonts w:ascii="Segoe UI" w:hAnsi="Segoe UI" w:cs="Segoe UI"/>
          <w:i/>
          <w:iCs/>
          <w:lang w:val="sl-SI"/>
        </w:rPr>
        <w:t>f</w:t>
      </w:r>
      <w:r w:rsidRPr="00B85AA6">
        <w:rPr>
          <w:rFonts w:ascii="Segoe UI" w:hAnsi="Segoe UI" w:cs="Segoe UI"/>
          <w:i/>
          <w:iCs/>
          <w:lang w:val="sl-SI"/>
        </w:rPr>
        <w:t>ilm</w:t>
      </w:r>
      <w:r w:rsidRPr="001B0509">
        <w:rPr>
          <w:rFonts w:ascii="Segoe UI" w:hAnsi="Segoe UI" w:cs="Segoe UI"/>
          <w:lang w:val="sl-SI"/>
        </w:rPr>
        <w:t xml:space="preserve"> (nagrada za najboljšo režijo), filmski festival </w:t>
      </w:r>
      <w:r w:rsidRPr="00B85AA6">
        <w:rPr>
          <w:rFonts w:ascii="Segoe UI" w:hAnsi="Segoe UI" w:cs="Segoe UI"/>
          <w:i/>
          <w:iCs/>
          <w:lang w:val="sl-SI"/>
        </w:rPr>
        <w:t>Montclair</w:t>
      </w:r>
      <w:r w:rsidRPr="001B0509">
        <w:rPr>
          <w:rFonts w:ascii="Segoe UI" w:hAnsi="Segoe UI" w:cs="Segoe UI"/>
          <w:lang w:val="sl-SI"/>
        </w:rPr>
        <w:t xml:space="preserve"> (posebna nagrada za montažo), kot tudi nominacije za </w:t>
      </w:r>
      <w:r w:rsidRPr="00B85AA6">
        <w:rPr>
          <w:rFonts w:ascii="Segoe UI" w:hAnsi="Segoe UI" w:cs="Segoe UI"/>
          <w:i/>
          <w:iCs/>
          <w:lang w:val="sl-SI"/>
        </w:rPr>
        <w:t>nagrado IDA</w:t>
      </w:r>
      <w:r w:rsidRPr="001B0509">
        <w:rPr>
          <w:rFonts w:ascii="Segoe UI" w:hAnsi="Segoe UI" w:cs="Segoe UI"/>
          <w:lang w:val="sl-SI"/>
        </w:rPr>
        <w:t xml:space="preserve"> </w:t>
      </w:r>
      <w:r w:rsidR="00B85AA6">
        <w:rPr>
          <w:rFonts w:ascii="Segoe UI" w:hAnsi="Segoe UI" w:cs="Segoe UI"/>
          <w:lang w:val="sl-SI"/>
        </w:rPr>
        <w:t>–</w:t>
      </w:r>
      <w:r w:rsidRPr="001B0509">
        <w:rPr>
          <w:rFonts w:ascii="Segoe UI" w:hAnsi="Segoe UI" w:cs="Segoe UI"/>
          <w:lang w:val="sl-SI"/>
        </w:rPr>
        <w:t xml:space="preserve"> najboljši glasbeni dokumentarec in nagrado </w:t>
      </w:r>
      <w:r w:rsidRPr="00B85AA6">
        <w:rPr>
          <w:rFonts w:ascii="Segoe UI" w:hAnsi="Segoe UI" w:cs="Segoe UI"/>
          <w:i/>
          <w:iCs/>
          <w:lang w:val="sl-SI"/>
        </w:rPr>
        <w:t>MPSE Reel</w:t>
      </w:r>
      <w:r w:rsidRPr="001B0509">
        <w:rPr>
          <w:rFonts w:ascii="Segoe UI" w:hAnsi="Segoe UI" w:cs="Segoe UI"/>
          <w:lang w:val="sl-SI"/>
        </w:rPr>
        <w:t xml:space="preserve"> za izjemne dosežke v glasbeni montaži.</w:t>
      </w:r>
    </w:p>
    <w:p w14:paraId="6393E222" w14:textId="77777777" w:rsidR="001B0509" w:rsidRPr="001B0509" w:rsidRDefault="001B0509" w:rsidP="001B0509">
      <w:pPr>
        <w:jc w:val="both"/>
        <w:rPr>
          <w:rFonts w:ascii="Segoe UI" w:hAnsi="Segoe UI" w:cs="Segoe UI"/>
          <w:lang w:val="sl-SI"/>
        </w:rPr>
      </w:pPr>
    </w:p>
    <w:p w14:paraId="3B5721FF" w14:textId="60B3381E" w:rsidR="001B0509" w:rsidRPr="003B7F8F" w:rsidRDefault="001B0509" w:rsidP="001B0509">
      <w:pPr>
        <w:jc w:val="both"/>
        <w:rPr>
          <w:rFonts w:ascii="Segoe UI" w:hAnsi="Segoe UI" w:cs="Segoe UI"/>
          <w:lang w:val="sl-SI"/>
        </w:rPr>
      </w:pPr>
      <w:r w:rsidRPr="003B7F8F">
        <w:rPr>
          <w:rFonts w:ascii="Segoe UI" w:hAnsi="Segoe UI" w:cs="Segoe UI"/>
          <w:lang w:val="sl-SI"/>
        </w:rPr>
        <w:t>Zmagovalci svetovnega televizijskega festivala International Emmy® bodo razglašeni na 52. mednarodni podelitvi nagrad Emmy® v New Yorku, 25. novembra 2024.</w:t>
      </w:r>
    </w:p>
    <w:p w14:paraId="18BFFFD7" w14:textId="77777777" w:rsidR="001B0509" w:rsidRPr="001B0509" w:rsidRDefault="001B0509" w:rsidP="001B0509">
      <w:pPr>
        <w:jc w:val="both"/>
        <w:rPr>
          <w:rFonts w:ascii="Segoe UI" w:hAnsi="Segoe UI" w:cs="Segoe UI"/>
          <w:lang w:val="sl-SI"/>
        </w:rPr>
      </w:pPr>
    </w:p>
    <w:p w14:paraId="52C43C95" w14:textId="0DDCB9C8" w:rsidR="001B0509" w:rsidRDefault="003B7F8F" w:rsidP="003B2DEE">
      <w:pPr>
        <w:jc w:val="both"/>
        <w:rPr>
          <w:rFonts w:ascii="Segoe UI" w:hAnsi="Segoe UI" w:cs="Segoe UI"/>
          <w:lang w:val="sl-SI"/>
        </w:rPr>
      </w:pPr>
      <w:r>
        <w:rPr>
          <w:rFonts w:ascii="Segoe UI" w:hAnsi="Segoe UI" w:cs="Segoe UI"/>
          <w:lang w:val="sl-SI"/>
        </w:rPr>
        <w:t xml:space="preserve">Režiser je </w:t>
      </w:r>
      <w:r w:rsidR="001B0509" w:rsidRPr="003B2DEE">
        <w:rPr>
          <w:rFonts w:ascii="Segoe UI" w:hAnsi="Segoe UI" w:cs="Segoe UI"/>
          <w:lang w:val="sl-SI"/>
        </w:rPr>
        <w:t xml:space="preserve">Jakub Piątek, </w:t>
      </w:r>
      <w:r>
        <w:rPr>
          <w:rFonts w:ascii="Segoe UI" w:hAnsi="Segoe UI" w:cs="Segoe UI"/>
          <w:lang w:val="sl-SI"/>
        </w:rPr>
        <w:t xml:space="preserve">producenti </w:t>
      </w:r>
      <w:r w:rsidR="001B0509" w:rsidRPr="003B2DEE">
        <w:rPr>
          <w:rFonts w:ascii="Segoe UI" w:hAnsi="Segoe UI" w:cs="Segoe UI"/>
          <w:lang w:val="sl-SI"/>
        </w:rPr>
        <w:t xml:space="preserve">produkcijska hiša Telemark – Maciej Kubicki, Kaś Dudarewicz </w:t>
      </w:r>
      <w:r w:rsidR="0024152F" w:rsidRPr="003B2DEE">
        <w:rPr>
          <w:rFonts w:ascii="Segoe UI" w:hAnsi="Segoe UI" w:cs="Segoe UI"/>
          <w:lang w:val="sl-SI"/>
        </w:rPr>
        <w:t>in</w:t>
      </w:r>
      <w:r w:rsidR="001B0509" w:rsidRPr="003B2DEE">
        <w:rPr>
          <w:rFonts w:ascii="Segoe UI" w:hAnsi="Segoe UI" w:cs="Segoe UI"/>
          <w:lang w:val="sl-SI"/>
        </w:rPr>
        <w:t xml:space="preserve"> Zofia</w:t>
      </w:r>
      <w:r w:rsidR="0024152F" w:rsidRPr="003B2DEE">
        <w:rPr>
          <w:rFonts w:ascii="Segoe UI" w:hAnsi="Segoe UI" w:cs="Segoe UI"/>
          <w:lang w:val="sl-SI"/>
        </w:rPr>
        <w:t xml:space="preserve"> </w:t>
      </w:r>
      <w:r w:rsidR="001B0509" w:rsidRPr="003B2DEE">
        <w:rPr>
          <w:rFonts w:ascii="Segoe UI" w:hAnsi="Segoe UI" w:cs="Segoe UI"/>
          <w:lang w:val="sl-SI"/>
        </w:rPr>
        <w:t>Kujawska</w:t>
      </w:r>
      <w:r>
        <w:rPr>
          <w:rFonts w:ascii="Segoe UI" w:hAnsi="Segoe UI" w:cs="Segoe UI"/>
          <w:lang w:val="sl-SI"/>
        </w:rPr>
        <w:t xml:space="preserve">. </w:t>
      </w:r>
      <w:r w:rsidR="001B0509" w:rsidRPr="003B2DEE">
        <w:rPr>
          <w:rFonts w:ascii="Segoe UI" w:hAnsi="Segoe UI" w:cs="Segoe UI"/>
          <w:lang w:val="sl-SI"/>
        </w:rPr>
        <w:t>Ustvarjalci</w:t>
      </w:r>
      <w:r>
        <w:rPr>
          <w:rFonts w:ascii="Segoe UI" w:hAnsi="Segoe UI" w:cs="Segoe UI"/>
          <w:lang w:val="sl-SI"/>
        </w:rPr>
        <w:t xml:space="preserve"> so</w:t>
      </w:r>
      <w:r w:rsidR="001B0509" w:rsidRPr="003B2DEE">
        <w:rPr>
          <w:rFonts w:ascii="Segoe UI" w:hAnsi="Segoe UI" w:cs="Segoe UI"/>
          <w:lang w:val="sl-SI"/>
        </w:rPr>
        <w:t xml:space="preserve"> Ula Klimek , Joanna Popowicz – TAG, Filip Drożdż in Jakub Pi Wszystkichtek</w:t>
      </w:r>
      <w:r>
        <w:rPr>
          <w:rFonts w:ascii="Segoe UI" w:hAnsi="Segoe UI" w:cs="Segoe UI"/>
          <w:lang w:val="sl-SI"/>
        </w:rPr>
        <w:t xml:space="preserve">. Film je podprl Poljski filmski inštitut. Koproducenti so: </w:t>
      </w:r>
      <w:r w:rsidR="001B0509" w:rsidRPr="003B2DEE">
        <w:rPr>
          <w:rFonts w:ascii="Segoe UI" w:hAnsi="Segoe UI" w:cs="Segoe UI"/>
          <w:lang w:val="sl-SI"/>
        </w:rPr>
        <w:t xml:space="preserve">Artur Szklener; </w:t>
      </w:r>
      <w:r w:rsidR="0094738D">
        <w:rPr>
          <w:rFonts w:ascii="Segoe UI" w:hAnsi="Segoe UI" w:cs="Segoe UI"/>
          <w:lang w:val="sl-SI"/>
        </w:rPr>
        <w:t>Narodni</w:t>
      </w:r>
      <w:r w:rsidR="006C5485" w:rsidRPr="003B2DEE">
        <w:rPr>
          <w:rFonts w:ascii="Segoe UI" w:hAnsi="Segoe UI" w:cs="Segoe UI"/>
          <w:lang w:val="sl-SI"/>
        </w:rPr>
        <w:t xml:space="preserve"> inštitut</w:t>
      </w:r>
      <w:r w:rsidR="0094738D" w:rsidRPr="0094738D">
        <w:rPr>
          <w:rFonts w:ascii="Segoe UI" w:hAnsi="Segoe UI" w:cs="Segoe UI"/>
        </w:rPr>
        <w:t xml:space="preserve"> </w:t>
      </w:r>
      <w:r w:rsidR="0094738D" w:rsidRPr="000C4DA4">
        <w:rPr>
          <w:rFonts w:ascii="Segoe UI" w:hAnsi="Segoe UI" w:cs="Segoe UI"/>
        </w:rPr>
        <w:t>Frédéric</w:t>
      </w:r>
      <w:r w:rsidR="0094738D">
        <w:rPr>
          <w:rFonts w:ascii="Segoe UI" w:hAnsi="Segoe UI" w:cs="Segoe UI"/>
        </w:rPr>
        <w:t>a</w:t>
      </w:r>
      <w:r w:rsidR="0094738D" w:rsidRPr="003B2DEE">
        <w:rPr>
          <w:rFonts w:ascii="Segoe UI" w:hAnsi="Segoe UI" w:cs="Segoe UI"/>
          <w:lang w:val="sl-SI"/>
        </w:rPr>
        <w:t xml:space="preserve"> </w:t>
      </w:r>
      <w:r w:rsidR="006C5485" w:rsidRPr="003B2DEE">
        <w:rPr>
          <w:rFonts w:ascii="Segoe UI" w:hAnsi="Segoe UI" w:cs="Segoe UI"/>
          <w:lang w:val="sl-SI"/>
        </w:rPr>
        <w:t xml:space="preserve">Chopina – </w:t>
      </w:r>
      <w:r w:rsidR="001B0509" w:rsidRPr="003B2DEE">
        <w:rPr>
          <w:rFonts w:ascii="Segoe UI" w:hAnsi="Segoe UI" w:cs="Segoe UI"/>
          <w:lang w:val="sl-SI"/>
        </w:rPr>
        <w:t>Joanna Chorzępa; HBO</w:t>
      </w:r>
      <w:r w:rsidR="006C5485" w:rsidRPr="003B2DEE">
        <w:rPr>
          <w:rFonts w:ascii="Segoe UI" w:hAnsi="Segoe UI" w:cs="Segoe UI"/>
          <w:lang w:val="sl-SI"/>
        </w:rPr>
        <w:t xml:space="preserve"> – </w:t>
      </w:r>
      <w:r w:rsidR="001B0509" w:rsidRPr="003B2DEE">
        <w:rPr>
          <w:rFonts w:ascii="Segoe UI" w:hAnsi="Segoe UI" w:cs="Segoe UI"/>
          <w:lang w:val="sl-SI"/>
        </w:rPr>
        <w:t xml:space="preserve">Hanka Kastelicová </w:t>
      </w:r>
      <w:r w:rsidR="006C5485" w:rsidRPr="003B2DEE">
        <w:rPr>
          <w:rFonts w:ascii="Segoe UI" w:hAnsi="Segoe UI" w:cs="Segoe UI"/>
          <w:lang w:val="sl-SI"/>
        </w:rPr>
        <w:t>in</w:t>
      </w:r>
      <w:r w:rsidR="001B0509" w:rsidRPr="003B2DEE">
        <w:rPr>
          <w:rFonts w:ascii="Segoe UI" w:hAnsi="Segoe UI" w:cs="Segoe UI"/>
          <w:lang w:val="sl-SI"/>
        </w:rPr>
        <w:t xml:space="preserve"> Tereza Bóna Keilová, Iza Łopuch (PGP); Anna Spisz </w:t>
      </w:r>
      <w:r w:rsidR="006C5485" w:rsidRPr="003B2DEE">
        <w:rPr>
          <w:rFonts w:ascii="Segoe UI" w:hAnsi="Segoe UI" w:cs="Segoe UI"/>
          <w:lang w:val="sl-SI"/>
        </w:rPr>
        <w:t xml:space="preserve">– Mazovijska varšavska filmska komisija, </w:t>
      </w:r>
      <w:r w:rsidR="001B0509" w:rsidRPr="003B2DEE">
        <w:rPr>
          <w:rFonts w:ascii="Segoe UI" w:hAnsi="Segoe UI" w:cs="Segoe UI"/>
          <w:lang w:val="sl-SI"/>
        </w:rPr>
        <w:t>Mazovia</w:t>
      </w:r>
      <w:r w:rsidR="006C5485" w:rsidRPr="003B2DEE">
        <w:rPr>
          <w:rFonts w:ascii="Segoe UI" w:hAnsi="Segoe UI" w:cs="Segoe UI"/>
          <w:lang w:val="sl-SI"/>
        </w:rPr>
        <w:t xml:space="preserve">, </w:t>
      </w:r>
      <w:r w:rsidR="001B0509" w:rsidRPr="003B2DEE">
        <w:rPr>
          <w:rFonts w:ascii="Segoe UI" w:hAnsi="Segoe UI" w:cs="Segoe UI"/>
          <w:lang w:val="sl-SI"/>
        </w:rPr>
        <w:t>MX35</w:t>
      </w:r>
      <w:r w:rsidR="0094738D">
        <w:rPr>
          <w:rFonts w:ascii="Segoe UI" w:hAnsi="Segoe UI" w:cs="Segoe UI"/>
          <w:lang w:val="sl-SI"/>
        </w:rPr>
        <w:t xml:space="preserve"> – </w:t>
      </w:r>
      <w:r w:rsidR="001B0509" w:rsidRPr="003B2DEE">
        <w:rPr>
          <w:rFonts w:ascii="Segoe UI" w:hAnsi="Segoe UI" w:cs="Segoe UI"/>
          <w:lang w:val="sl-SI"/>
        </w:rPr>
        <w:t xml:space="preserve">Paweł Ziemilski </w:t>
      </w:r>
      <w:r w:rsidR="006C5485" w:rsidRPr="003B2DEE">
        <w:rPr>
          <w:rFonts w:ascii="Segoe UI" w:hAnsi="Segoe UI" w:cs="Segoe UI"/>
          <w:lang w:val="sl-SI"/>
        </w:rPr>
        <w:t>in</w:t>
      </w:r>
      <w:r w:rsidR="001B0509" w:rsidRPr="003B2DEE">
        <w:rPr>
          <w:rFonts w:ascii="Segoe UI" w:hAnsi="Segoe UI" w:cs="Segoe UI"/>
          <w:lang w:val="sl-SI"/>
        </w:rPr>
        <w:t xml:space="preserve"> Mateusz Wajda, ZDF </w:t>
      </w:r>
      <w:r w:rsidR="006C5485" w:rsidRPr="003B2DEE">
        <w:rPr>
          <w:rFonts w:ascii="Segoe UI" w:hAnsi="Segoe UI" w:cs="Segoe UI"/>
          <w:lang w:val="sl-SI"/>
        </w:rPr>
        <w:t>in</w:t>
      </w:r>
      <w:r w:rsidR="001B0509" w:rsidRPr="003B2DEE">
        <w:rPr>
          <w:rFonts w:ascii="Segoe UI" w:hAnsi="Segoe UI" w:cs="Segoe UI"/>
          <w:lang w:val="sl-SI"/>
        </w:rPr>
        <w:t xml:space="preserve"> Ventana Film </w:t>
      </w:r>
      <w:r w:rsidR="006C5485" w:rsidRPr="003B2DEE">
        <w:rPr>
          <w:rFonts w:ascii="Segoe UI" w:hAnsi="Segoe UI" w:cs="Segoe UI"/>
          <w:lang w:val="sl-SI"/>
        </w:rPr>
        <w:t>–</w:t>
      </w:r>
      <w:r w:rsidR="001B0509" w:rsidRPr="003B2DEE">
        <w:rPr>
          <w:rFonts w:ascii="Segoe UI" w:hAnsi="Segoe UI" w:cs="Segoe UI"/>
          <w:lang w:val="sl-SI"/>
        </w:rPr>
        <w:t xml:space="preserve"> Hans</w:t>
      </w:r>
      <w:r w:rsidR="006C5485" w:rsidRPr="003B2DEE">
        <w:rPr>
          <w:rFonts w:ascii="Segoe UI" w:hAnsi="Segoe UI" w:cs="Segoe UI"/>
          <w:lang w:val="sl-SI"/>
        </w:rPr>
        <w:t xml:space="preserve"> </w:t>
      </w:r>
      <w:r w:rsidR="001B0509" w:rsidRPr="003B2DEE">
        <w:rPr>
          <w:rFonts w:ascii="Segoe UI" w:hAnsi="Segoe UI" w:cs="Segoe UI"/>
          <w:lang w:val="sl-SI"/>
        </w:rPr>
        <w:t>Robert Eisenhauer.</w:t>
      </w:r>
    </w:p>
    <w:p w14:paraId="5280EBC1" w14:textId="77777777" w:rsidR="003B7F8F" w:rsidRDefault="003B7F8F" w:rsidP="003B2DEE">
      <w:pPr>
        <w:jc w:val="both"/>
        <w:rPr>
          <w:rFonts w:ascii="Segoe UI" w:hAnsi="Segoe UI" w:cs="Segoe UI"/>
          <w:lang w:val="sl-SI"/>
        </w:rPr>
      </w:pPr>
    </w:p>
    <w:p w14:paraId="77D784DA" w14:textId="2FC21BD7" w:rsidR="003B7F8F" w:rsidRPr="003B2DEE" w:rsidRDefault="003B7F8F" w:rsidP="003B2DEE">
      <w:pPr>
        <w:jc w:val="both"/>
        <w:rPr>
          <w:rFonts w:ascii="Segoe UI" w:hAnsi="Segoe UI" w:cs="Segoe UI"/>
          <w:lang w:val="sl-SI"/>
        </w:rPr>
      </w:pPr>
      <w:r>
        <w:rPr>
          <w:rFonts w:ascii="Segoe UI" w:hAnsi="Segoe UI" w:cs="Segoe UI"/>
          <w:lang w:val="sl-SI"/>
        </w:rPr>
        <w:t>Dokumentarni film »Pianisti« je na voljo na pretočni platformi Max.</w:t>
      </w:r>
    </w:p>
    <w:p w14:paraId="408343AC" w14:textId="77777777" w:rsidR="001B0509" w:rsidRPr="001B0509" w:rsidRDefault="001B0509" w:rsidP="001B0509">
      <w:pPr>
        <w:jc w:val="both"/>
        <w:rPr>
          <w:rFonts w:ascii="Segoe UI" w:hAnsi="Segoe UI" w:cs="Segoe UI"/>
          <w:lang w:val="hr-HR"/>
        </w:rPr>
      </w:pPr>
    </w:p>
    <w:p w14:paraId="3010F042" w14:textId="77777777" w:rsidR="001B0509" w:rsidRDefault="001B0509" w:rsidP="000855B0">
      <w:pPr>
        <w:jc w:val="both"/>
        <w:rPr>
          <w:rFonts w:ascii="Segoe UI" w:hAnsi="Segoe UI" w:cs="Segoe UI"/>
          <w:b/>
          <w:bCs/>
          <w:color w:val="808080" w:themeColor="background1" w:themeShade="80"/>
          <w:lang w:val="sl-SI"/>
        </w:rPr>
      </w:pPr>
    </w:p>
    <w:p w14:paraId="601B190C" w14:textId="77777777" w:rsidR="002E7A8E" w:rsidRDefault="002E7A8E" w:rsidP="002E7A8E">
      <w:pPr>
        <w:jc w:val="both"/>
        <w:rPr>
          <w:rFonts w:ascii="Segoe UI" w:hAnsi="Segoe UI" w:cs="Segoe UI"/>
          <w:b/>
          <w:bCs/>
          <w:color w:val="808080" w:themeColor="background1" w:themeShade="80"/>
        </w:rPr>
      </w:pPr>
      <w:r w:rsidRPr="00A268CE">
        <w:rPr>
          <w:rFonts w:ascii="Segoe UI" w:hAnsi="Segoe UI" w:cs="Segoe UI"/>
          <w:b/>
          <w:bCs/>
          <w:color w:val="808080" w:themeColor="background1" w:themeShade="80"/>
        </w:rPr>
        <w:t>O podjetju Warner Bros. Discovery</w:t>
      </w:r>
    </w:p>
    <w:p w14:paraId="0A9CCD7C" w14:textId="77777777" w:rsidR="002E7A8E" w:rsidRPr="00A268CE" w:rsidRDefault="002E7A8E" w:rsidP="002E7A8E">
      <w:pPr>
        <w:jc w:val="both"/>
        <w:rPr>
          <w:rFonts w:ascii="Segoe UI" w:hAnsi="Segoe UI" w:cs="Segoe UI"/>
          <w:color w:val="808080" w:themeColor="background1" w:themeShade="80"/>
        </w:rPr>
      </w:pPr>
      <w:r w:rsidRPr="00A268CE">
        <w:rPr>
          <w:rFonts w:ascii="Segoe UI" w:hAnsi="Segoe UI" w:cs="Segoe UI"/>
          <w:color w:val="808080" w:themeColor="background1" w:themeShade="80"/>
        </w:rPr>
        <w:t xml:space="preserve">Warner Bros. Discovery (v nadaljevanju: WBD) je vodilno svetovno medijsko podjetje, ki ustvarja in distribuira najbolj diferenciran in popoln portfelj vsebin in znamk na svetu, vključno s televizijo, filmom in pretakanjem. Na voljo v več kot 220 državah in ozemljih ter v 50 jezikih, Warner Bros. Discovery navdihuje, informira in zabava občinstvo po vsem svetu s svojimi ikoničnimi znamkami in izdelki, kot so Discovery Channel, discovery+, BluTV, CNN, DC, Eurosport, HBO, HGTV, Food Network, OWN, Investigation Discovery, TLC, Magnolia Network, TNT, TBS, truTV, Travel Channel, Max, Animal Planet, Science Channel, Warner Bros. Film </w:t>
      </w:r>
      <w:r w:rsidRPr="00A268CE">
        <w:rPr>
          <w:rFonts w:ascii="Segoe UI" w:hAnsi="Segoe UI" w:cs="Segoe UI"/>
          <w:color w:val="808080" w:themeColor="background1" w:themeShade="80"/>
        </w:rPr>
        <w:lastRenderedPageBreak/>
        <w:t xml:space="preserve">Group, Warner Bros. Television Group, Warner Bros. Games, New Line Cinema, Cartoon Network, Adult Swim, Turner Classic Movies, Discovery en Español, Hogar de HGTV in drugi. Za več informacij obiščite www.wbd.com. </w:t>
      </w:r>
    </w:p>
    <w:p w14:paraId="5FE662A6" w14:textId="77777777" w:rsidR="000855B0" w:rsidRPr="001B0509" w:rsidRDefault="000855B0" w:rsidP="00166590">
      <w:pPr>
        <w:rPr>
          <w:rFonts w:ascii="Segoe UI" w:hAnsi="Segoe UI" w:cs="Segoe UI"/>
          <w:lang w:val="sl-SI"/>
        </w:rPr>
      </w:pPr>
    </w:p>
    <w:sectPr w:rsidR="000855B0" w:rsidRPr="001B0509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70AB7" w14:textId="77777777" w:rsidR="002C6C20" w:rsidRDefault="002C6C20" w:rsidP="00166590">
      <w:r>
        <w:separator/>
      </w:r>
    </w:p>
  </w:endnote>
  <w:endnote w:type="continuationSeparator" w:id="0">
    <w:p w14:paraId="3E584BAA" w14:textId="77777777" w:rsidR="002C6C20" w:rsidRDefault="002C6C20" w:rsidP="0016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A24C7" w14:textId="77777777" w:rsidR="002C6C20" w:rsidRDefault="002C6C20" w:rsidP="00166590">
      <w:r>
        <w:separator/>
      </w:r>
    </w:p>
  </w:footnote>
  <w:footnote w:type="continuationSeparator" w:id="0">
    <w:p w14:paraId="29CA0231" w14:textId="77777777" w:rsidR="002C6C20" w:rsidRDefault="002C6C20" w:rsidP="00166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19E0B" w14:textId="553B0FEF" w:rsidR="00166590" w:rsidRDefault="00166590" w:rsidP="00166590">
    <w:pPr>
      <w:pStyle w:val="Zaglavlje"/>
      <w:jc w:val="right"/>
    </w:pPr>
    <w:r>
      <w:rPr>
        <w14:ligatures w14:val="standardContextual"/>
      </w:rPr>
      <w:drawing>
        <wp:inline distT="0" distB="0" distL="0" distR="0" wp14:anchorId="03552A83" wp14:editId="4CC8C6DB">
          <wp:extent cx="1443990" cy="395709"/>
          <wp:effectExtent l="0" t="0" r="3810" b="4445"/>
          <wp:docPr id="394858221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4858221" name="Graphic 39485822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9152" cy="3998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97DAA7" w14:textId="77777777" w:rsidR="00166590" w:rsidRDefault="0016659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F0015E"/>
    <w:multiLevelType w:val="hybridMultilevel"/>
    <w:tmpl w:val="3AD448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767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C4E"/>
    <w:rsid w:val="00026CAF"/>
    <w:rsid w:val="000855B0"/>
    <w:rsid w:val="000C4DA4"/>
    <w:rsid w:val="00135564"/>
    <w:rsid w:val="00166590"/>
    <w:rsid w:val="001B0509"/>
    <w:rsid w:val="001B1894"/>
    <w:rsid w:val="0021702D"/>
    <w:rsid w:val="0024152F"/>
    <w:rsid w:val="0027287D"/>
    <w:rsid w:val="002B2BE5"/>
    <w:rsid w:val="002C6C20"/>
    <w:rsid w:val="002E7A8E"/>
    <w:rsid w:val="00363C48"/>
    <w:rsid w:val="00366226"/>
    <w:rsid w:val="00391B13"/>
    <w:rsid w:val="003B2DEE"/>
    <w:rsid w:val="003B7F8F"/>
    <w:rsid w:val="003F318C"/>
    <w:rsid w:val="00420D9B"/>
    <w:rsid w:val="004424BE"/>
    <w:rsid w:val="00444A15"/>
    <w:rsid w:val="00451964"/>
    <w:rsid w:val="004B50A2"/>
    <w:rsid w:val="004E5C4E"/>
    <w:rsid w:val="005217C1"/>
    <w:rsid w:val="00545A45"/>
    <w:rsid w:val="005A3F69"/>
    <w:rsid w:val="005F7FE8"/>
    <w:rsid w:val="006A7A46"/>
    <w:rsid w:val="006C5485"/>
    <w:rsid w:val="006E619B"/>
    <w:rsid w:val="007D3C2B"/>
    <w:rsid w:val="008576C2"/>
    <w:rsid w:val="00873578"/>
    <w:rsid w:val="008D6954"/>
    <w:rsid w:val="008E251B"/>
    <w:rsid w:val="0094738D"/>
    <w:rsid w:val="00992A62"/>
    <w:rsid w:val="00A95322"/>
    <w:rsid w:val="00AA00AA"/>
    <w:rsid w:val="00B17AFA"/>
    <w:rsid w:val="00B46960"/>
    <w:rsid w:val="00B85AA6"/>
    <w:rsid w:val="00C31756"/>
    <w:rsid w:val="00C317DE"/>
    <w:rsid w:val="00CA5846"/>
    <w:rsid w:val="00D10E3C"/>
    <w:rsid w:val="00DF0AD6"/>
    <w:rsid w:val="00E15C28"/>
    <w:rsid w:val="00E2151B"/>
    <w:rsid w:val="00F64BDE"/>
    <w:rsid w:val="00F6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5ABE1"/>
  <w15:chartTrackingRefBased/>
  <w15:docId w15:val="{ED34E777-DAF8-4BC0-8566-EAB7B604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C4E"/>
    <w:pPr>
      <w:spacing w:after="0" w:line="240" w:lineRule="auto"/>
    </w:pPr>
    <w:rPr>
      <w:rFonts w:ascii="Calibri" w:hAnsi="Calibri" w:cs="Calibri"/>
      <w:noProof/>
      <w:kern w:val="0"/>
      <w:sz w:val="20"/>
      <w:szCs w:val="20"/>
      <w:lang w:val="sr-Latn-RS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x193iq5w">
    <w:name w:val="x193iq5w"/>
    <w:basedOn w:val="Zadanifontodlomka"/>
    <w:rsid w:val="004E5C4E"/>
  </w:style>
  <w:style w:type="character" w:customStyle="1" w:styleId="html-span">
    <w:name w:val="html-span"/>
    <w:basedOn w:val="Zadanifontodlomka"/>
    <w:rsid w:val="004E5C4E"/>
  </w:style>
  <w:style w:type="character" w:customStyle="1" w:styleId="xt0psk2">
    <w:name w:val="xt0psk2"/>
    <w:basedOn w:val="Zadanifontodlomka"/>
    <w:rsid w:val="004E5C4E"/>
  </w:style>
  <w:style w:type="character" w:styleId="Istaknuto">
    <w:name w:val="Emphasis"/>
    <w:basedOn w:val="Zadanifontodlomka"/>
    <w:uiPriority w:val="20"/>
    <w:qFormat/>
    <w:rsid w:val="004E5C4E"/>
    <w:rPr>
      <w:i/>
      <w:iCs/>
    </w:rPr>
  </w:style>
  <w:style w:type="paragraph" w:styleId="StandardWeb">
    <w:name w:val="Normal (Web)"/>
    <w:basedOn w:val="Normal"/>
    <w:uiPriority w:val="99"/>
    <w:semiHidden/>
    <w:unhideWhenUsed/>
    <w:rsid w:val="004E5C4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6E619B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166590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66590"/>
    <w:rPr>
      <w:rFonts w:ascii="Calibri" w:hAnsi="Calibri" w:cs="Calibri"/>
      <w:noProof/>
      <w:kern w:val="0"/>
      <w:sz w:val="20"/>
      <w:szCs w:val="20"/>
      <w:lang w:val="sr-Latn-RS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166590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66590"/>
    <w:rPr>
      <w:rFonts w:ascii="Calibri" w:hAnsi="Calibri" w:cs="Calibri"/>
      <w:noProof/>
      <w:kern w:val="0"/>
      <w:sz w:val="20"/>
      <w:szCs w:val="20"/>
      <w:lang w:val="sr-Latn-RS"/>
      <w14:ligatures w14:val="none"/>
    </w:rPr>
  </w:style>
  <w:style w:type="paragraph" w:styleId="Odlomakpopisa">
    <w:name w:val="List Paragraph"/>
    <w:basedOn w:val="Normal"/>
    <w:uiPriority w:val="34"/>
    <w:qFormat/>
    <w:rsid w:val="00B85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7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Ivanova, Victoria</dc:creator>
  <cp:keywords/>
  <dc:description/>
  <cp:lastModifiedBy>Ana Eterović</cp:lastModifiedBy>
  <cp:revision>36</cp:revision>
  <dcterms:created xsi:type="dcterms:W3CDTF">2024-09-26T08:37:00Z</dcterms:created>
  <dcterms:modified xsi:type="dcterms:W3CDTF">2024-09-26T10:31:00Z</dcterms:modified>
</cp:coreProperties>
</file>